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917D0B" w14:textId="77777777" w:rsidR="004243D1" w:rsidRPr="0095623F" w:rsidRDefault="007634D7" w:rsidP="00092389">
      <w:pPr>
        <w:spacing w:after="0" w:line="240" w:lineRule="auto"/>
        <w:jc w:val="center"/>
        <w:rPr>
          <w:rFonts w:ascii="Arial" w:eastAsia="Times New Roman" w:hAnsi="Arial" w:cs="Arial"/>
        </w:rPr>
      </w:pPr>
      <w:r w:rsidRPr="0095623F">
        <w:rPr>
          <w:noProof/>
        </w:rPr>
        <mc:AlternateContent>
          <mc:Choice Requires="wps">
            <w:drawing>
              <wp:anchor distT="0" distB="0" distL="114300" distR="114300" simplePos="0" relativeHeight="251659264" behindDoc="0" locked="0" layoutInCell="1" allowOverlap="1" wp14:anchorId="56C9E962" wp14:editId="1B0B3869">
                <wp:simplePos x="0" y="0"/>
                <wp:positionH relativeFrom="column">
                  <wp:posOffset>-1460500</wp:posOffset>
                </wp:positionH>
                <wp:positionV relativeFrom="paragraph">
                  <wp:posOffset>18415</wp:posOffset>
                </wp:positionV>
                <wp:extent cx="1352550" cy="2717800"/>
                <wp:effectExtent l="0" t="0" r="19050" b="254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17800"/>
                        </a:xfrm>
                        <a:prstGeom prst="rect">
                          <a:avLst/>
                        </a:prstGeom>
                        <a:solidFill>
                          <a:srgbClr val="FFFFFF"/>
                        </a:solidFill>
                        <a:ln w="9525">
                          <a:solidFill>
                            <a:schemeClr val="bg1">
                              <a:lumMod val="100000"/>
                              <a:lumOff val="0"/>
                            </a:schemeClr>
                          </a:solidFill>
                          <a:miter lim="800000"/>
                          <a:headEnd/>
                          <a:tailEnd/>
                        </a:ln>
                      </wps:spPr>
                      <wps:txbx>
                        <w:txbxContent>
                          <w:p w14:paraId="234FFBDD" w14:textId="77777777"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Supervisor</w:t>
                            </w:r>
                          </w:p>
                          <w:p w14:paraId="4E7E0C26" w14:textId="77777777"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Brian P. McGuire</w:t>
                            </w:r>
                          </w:p>
                          <w:p w14:paraId="54A4F6DA" w14:textId="77777777"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Clerk</w:t>
                            </w:r>
                          </w:p>
                          <w:p w14:paraId="579EFC5C" w14:textId="77777777"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Katy Dolan Baumer</w:t>
                            </w:r>
                          </w:p>
                          <w:p w14:paraId="0944363C" w14:textId="77777777"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Assessor</w:t>
                            </w:r>
                          </w:p>
                          <w:p w14:paraId="18E142FD" w14:textId="77777777"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Thomas S. Smogolski</w:t>
                            </w:r>
                          </w:p>
                          <w:p w14:paraId="14D39750" w14:textId="77777777" w:rsidR="007634D7" w:rsidRPr="00A7069E" w:rsidRDefault="007634D7" w:rsidP="007634D7">
                            <w:pPr>
                              <w:spacing w:after="0" w:line="0" w:lineRule="atLeast"/>
                              <w:rPr>
                                <w:rFonts w:ascii="Calibri" w:hAnsi="Calibri"/>
                                <w:b/>
                                <w:color w:val="000092"/>
                                <w:sz w:val="16"/>
                                <w:szCs w:val="16"/>
                              </w:rPr>
                            </w:pPr>
                          </w:p>
                          <w:p w14:paraId="1460A2C5" w14:textId="77777777"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Trustees</w:t>
                            </w:r>
                          </w:p>
                          <w:p w14:paraId="5A5116B6" w14:textId="77777777"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B879DA">
                              <w:rPr>
                                <w:rFonts w:ascii="Calibri" w:hAnsi="Calibri"/>
                                <w:b/>
                                <w:color w:val="000092"/>
                                <w:sz w:val="16"/>
                                <w:szCs w:val="16"/>
                              </w:rPr>
                              <w:t>Alisa “Lee” Beattie</w:t>
                            </w:r>
                          </w:p>
                          <w:p w14:paraId="73E13854" w14:textId="77777777"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Craig Essick</w:t>
                            </w:r>
                            <w:r w:rsidR="00F510AF">
                              <w:rPr>
                                <w:rFonts w:ascii="Calibri" w:hAnsi="Calibri"/>
                                <w:b/>
                                <w:color w:val="000092"/>
                                <w:sz w:val="16"/>
                                <w:szCs w:val="16"/>
                              </w:rPr>
                              <w:br/>
                              <w:t xml:space="preserve">     Eugene N. Martinez</w:t>
                            </w:r>
                          </w:p>
                          <w:p w14:paraId="223AE428" w14:textId="77777777"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5D2FFE">
                              <w:rPr>
                                <w:rFonts w:ascii="Calibri" w:hAnsi="Calibri"/>
                                <w:b/>
                                <w:color w:val="000092"/>
                                <w:sz w:val="16"/>
                                <w:szCs w:val="16"/>
                              </w:rPr>
                              <w:t>Khaja Moinuddin</w:t>
                            </w:r>
                          </w:p>
                          <w:p w14:paraId="484F8CE6" w14:textId="77777777" w:rsidR="007634D7" w:rsidRPr="00A7069E" w:rsidRDefault="007634D7" w:rsidP="007634D7">
                            <w:pPr>
                              <w:spacing w:after="0" w:line="0" w:lineRule="atLeast"/>
                              <w:rPr>
                                <w:rFonts w:ascii="Calibri" w:hAnsi="Calibri"/>
                                <w:color w:val="000092"/>
                                <w:sz w:val="16"/>
                                <w:szCs w:val="16"/>
                              </w:rPr>
                            </w:pPr>
                          </w:p>
                          <w:p w14:paraId="2EDD4080" w14:textId="77777777"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Administrator</w:t>
                            </w:r>
                          </w:p>
                          <w:p w14:paraId="79004C62" w14:textId="77777777"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James C. Barr</w:t>
                            </w:r>
                          </w:p>
                          <w:p w14:paraId="1B7F3C4C" w14:textId="77777777" w:rsidR="0036209F" w:rsidRDefault="0036209F" w:rsidP="007634D7">
                            <w:pPr>
                              <w:spacing w:after="0" w:line="0" w:lineRule="atLeast"/>
                              <w:rPr>
                                <w:rFonts w:ascii="Calibri" w:hAnsi="Calibri"/>
                                <w:color w:val="000092"/>
                                <w:sz w:val="16"/>
                                <w:szCs w:val="16"/>
                              </w:rPr>
                            </w:pPr>
                          </w:p>
                          <w:p w14:paraId="7B38EA46" w14:textId="77777777" w:rsidR="007634D7" w:rsidRDefault="004A7CF4" w:rsidP="007634D7">
                            <w:pPr>
                              <w:spacing w:after="0" w:line="0" w:lineRule="atLeast"/>
                              <w:rPr>
                                <w:rFonts w:ascii="Calibri" w:hAnsi="Calibri"/>
                                <w:color w:val="000092"/>
                                <w:sz w:val="16"/>
                                <w:szCs w:val="16"/>
                              </w:rPr>
                            </w:pPr>
                            <w:r>
                              <w:rPr>
                                <w:rFonts w:ascii="Calibri" w:hAnsi="Calibri"/>
                                <w:color w:val="000092"/>
                                <w:sz w:val="16"/>
                                <w:szCs w:val="16"/>
                              </w:rPr>
                              <w:t>Director</w:t>
                            </w:r>
                          </w:p>
                          <w:p w14:paraId="5180883F" w14:textId="77777777" w:rsidR="004A7CF4" w:rsidRPr="004A7CF4" w:rsidRDefault="004A7CF4" w:rsidP="007634D7">
                            <w:pPr>
                              <w:spacing w:after="0" w:line="0" w:lineRule="atLeast"/>
                              <w:rPr>
                                <w:rFonts w:ascii="Calibri" w:hAnsi="Calibri"/>
                                <w:b/>
                                <w:color w:val="000092"/>
                                <w:sz w:val="16"/>
                                <w:szCs w:val="16"/>
                              </w:rPr>
                            </w:pPr>
                            <w:r>
                              <w:rPr>
                                <w:rFonts w:ascii="Calibri" w:hAnsi="Calibri"/>
                                <w:color w:val="000092"/>
                                <w:sz w:val="16"/>
                                <w:szCs w:val="16"/>
                              </w:rPr>
                              <w:t xml:space="preserve">     </w:t>
                            </w:r>
                            <w:r w:rsidRPr="004A7CF4">
                              <w:rPr>
                                <w:rFonts w:ascii="Calibri" w:hAnsi="Calibri"/>
                                <w:b/>
                                <w:color w:val="000092"/>
                                <w:sz w:val="16"/>
                                <w:szCs w:val="16"/>
                              </w:rPr>
                              <w:t>Tina Houdek</w:t>
                            </w:r>
                            <w:r>
                              <w:rPr>
                                <w:rFonts w:ascii="Calibri" w:hAnsi="Calibri"/>
                                <w:b/>
                                <w:color w:val="000092"/>
                                <w:sz w:val="16"/>
                                <w:szCs w:val="16"/>
                              </w:rPr>
                              <w:t>, LCPC</w:t>
                            </w:r>
                          </w:p>
                          <w:p w14:paraId="4AF7CCCD" w14:textId="77777777" w:rsidR="007634D7" w:rsidRPr="00A7069E" w:rsidRDefault="007634D7" w:rsidP="007634D7">
                            <w:pPr>
                              <w:spacing w:after="0"/>
                              <w:rPr>
                                <w:rFonts w:ascii="Calibri" w:hAnsi="Calibri"/>
                                <w:b/>
                                <w:color w:val="00009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8ADD2FA" id="_x0000_t202" coordsize="21600,21600" o:spt="202" path="m,l,21600r21600,l21600,xe">
                <v:stroke joinstyle="miter"/>
                <v:path gradientshapeok="t" o:connecttype="rect"/>
              </v:shapetype>
              <v:shape id="Text Box 6" o:spid="_x0000_s1026" type="#_x0000_t202" style="position:absolute;left:0;text-align:left;margin-left:-115pt;margin-top:1.45pt;width:106.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" strokecolor="white [3212]">
                <v:textbox>
                  <w:txbxContent>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Supervisor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Brian P. McGuire</w:t>
                      </w: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Clerk</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Katy Dolan Baumer</w:t>
                      </w: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Assessor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Thomas S. Smogolski</w:t>
                      </w:r>
                    </w:p>
                    <w:p w:rsidR="007634D7" w:rsidRPr="00A7069E" w:rsidRDefault="007634D7" w:rsidP="007634D7">
                      <w:pPr>
                        <w:spacing w:after="0" w:line="0" w:lineRule="atLeast"/>
                        <w:rPr>
                          <w:rFonts w:ascii="Calibri" w:hAnsi="Calibri"/>
                          <w:b/>
                          <w:color w:val="000092"/>
                          <w:sz w:val="16"/>
                          <w:szCs w:val="16"/>
                        </w:rPr>
                      </w:pP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Trustees</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B879DA">
                        <w:rPr>
                          <w:rFonts w:ascii="Calibri" w:hAnsi="Calibri"/>
                          <w:b/>
                          <w:color w:val="000092"/>
                          <w:sz w:val="16"/>
                          <w:szCs w:val="16"/>
                        </w:rPr>
                        <w:t>Alisa “Lee” Beattie</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Craig Essick</w:t>
                      </w:r>
                      <w:r w:rsidR="00F510AF">
                        <w:rPr>
                          <w:rFonts w:ascii="Calibri" w:hAnsi="Calibri"/>
                          <w:b/>
                          <w:color w:val="000092"/>
                          <w:sz w:val="16"/>
                          <w:szCs w:val="16"/>
                        </w:rPr>
                        <w:br/>
                        <w:t xml:space="preserve">     Eugene N. Martinez</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5D2FFE">
                        <w:rPr>
                          <w:rFonts w:ascii="Calibri" w:hAnsi="Calibri"/>
                          <w:b/>
                          <w:color w:val="000092"/>
                          <w:sz w:val="16"/>
                          <w:szCs w:val="16"/>
                        </w:rPr>
                        <w:t>Khaja Moinuddin</w:t>
                      </w:r>
                    </w:p>
                    <w:p w:rsidR="007634D7" w:rsidRPr="00A7069E" w:rsidRDefault="007634D7" w:rsidP="007634D7">
                      <w:pPr>
                        <w:spacing w:after="0" w:line="0" w:lineRule="atLeast"/>
                        <w:rPr>
                          <w:rFonts w:ascii="Calibri" w:hAnsi="Calibri"/>
                          <w:color w:val="000092"/>
                          <w:sz w:val="16"/>
                          <w:szCs w:val="16"/>
                        </w:rPr>
                      </w:pP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Administrator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James C. Barr</w:t>
                      </w:r>
                    </w:p>
                    <w:p w:rsidR="0036209F" w:rsidRDefault="0036209F" w:rsidP="007634D7">
                      <w:pPr>
                        <w:spacing w:after="0" w:line="0" w:lineRule="atLeast"/>
                        <w:rPr>
                          <w:rFonts w:ascii="Calibri" w:hAnsi="Calibri"/>
                          <w:color w:val="000092"/>
                          <w:sz w:val="16"/>
                          <w:szCs w:val="16"/>
                        </w:rPr>
                      </w:pPr>
                    </w:p>
                    <w:p w:rsidR="007634D7" w:rsidRDefault="004A7CF4" w:rsidP="007634D7">
                      <w:pPr>
                        <w:spacing w:after="0" w:line="0" w:lineRule="atLeast"/>
                        <w:rPr>
                          <w:rFonts w:ascii="Calibri" w:hAnsi="Calibri"/>
                          <w:color w:val="000092"/>
                          <w:sz w:val="16"/>
                          <w:szCs w:val="16"/>
                        </w:rPr>
                      </w:pPr>
                      <w:bookmarkStart w:id="1" w:name="_GoBack"/>
                      <w:bookmarkEnd w:id="1"/>
                      <w:r>
                        <w:rPr>
                          <w:rFonts w:ascii="Calibri" w:hAnsi="Calibri"/>
                          <w:color w:val="000092"/>
                          <w:sz w:val="16"/>
                          <w:szCs w:val="16"/>
                        </w:rPr>
                        <w:t>Director</w:t>
                      </w:r>
                    </w:p>
                    <w:p w:rsidR="004A7CF4" w:rsidRPr="004A7CF4" w:rsidRDefault="004A7CF4" w:rsidP="007634D7">
                      <w:pPr>
                        <w:spacing w:after="0" w:line="0" w:lineRule="atLeast"/>
                        <w:rPr>
                          <w:rFonts w:ascii="Calibri" w:hAnsi="Calibri"/>
                          <w:b/>
                          <w:color w:val="000092"/>
                          <w:sz w:val="16"/>
                          <w:szCs w:val="16"/>
                        </w:rPr>
                      </w:pPr>
                      <w:r>
                        <w:rPr>
                          <w:rFonts w:ascii="Calibri" w:hAnsi="Calibri"/>
                          <w:color w:val="000092"/>
                          <w:sz w:val="16"/>
                          <w:szCs w:val="16"/>
                        </w:rPr>
                        <w:t xml:space="preserve">     </w:t>
                      </w:r>
                      <w:r w:rsidRPr="004A7CF4">
                        <w:rPr>
                          <w:rFonts w:ascii="Calibri" w:hAnsi="Calibri"/>
                          <w:b/>
                          <w:color w:val="000092"/>
                          <w:sz w:val="16"/>
                          <w:szCs w:val="16"/>
                        </w:rPr>
                        <w:t>Tina Houdek</w:t>
                      </w:r>
                      <w:r>
                        <w:rPr>
                          <w:rFonts w:ascii="Calibri" w:hAnsi="Calibri"/>
                          <w:b/>
                          <w:color w:val="000092"/>
                          <w:sz w:val="16"/>
                          <w:szCs w:val="16"/>
                        </w:rPr>
                        <w:t>, LCPC</w:t>
                      </w:r>
                    </w:p>
                    <w:p w:rsidR="007634D7" w:rsidRPr="00A7069E" w:rsidRDefault="007634D7" w:rsidP="007634D7">
                      <w:pPr>
                        <w:spacing w:after="0"/>
                        <w:rPr>
                          <w:rFonts w:ascii="Calibri" w:hAnsi="Calibri"/>
                          <w:b/>
                          <w:color w:val="000092"/>
                          <w:sz w:val="16"/>
                          <w:szCs w:val="16"/>
                        </w:rPr>
                      </w:pPr>
                    </w:p>
                  </w:txbxContent>
                </v:textbox>
              </v:shape>
            </w:pict>
          </mc:Fallback>
        </mc:AlternateContent>
      </w:r>
      <w:r w:rsidR="006C7403" w:rsidRPr="0095623F">
        <w:rPr>
          <w:rFonts w:ascii="Times New Roman" w:eastAsia="Times New Roman" w:hAnsi="Times New Roman" w:cs="Times New Roman"/>
        </w:rPr>
        <w:t xml:space="preserve">        </w:t>
      </w:r>
      <w:r w:rsidR="004243D1" w:rsidRPr="0095623F">
        <w:rPr>
          <w:rFonts w:ascii="Arial" w:eastAsia="Times New Roman" w:hAnsi="Arial" w:cs="Arial"/>
        </w:rPr>
        <w:t>COMMITTEE ON YOUTH MEETING</w:t>
      </w:r>
    </w:p>
    <w:p w14:paraId="58457CCD" w14:textId="77777777" w:rsidR="00386279" w:rsidRPr="0095623F" w:rsidRDefault="00386279" w:rsidP="00092389">
      <w:pPr>
        <w:tabs>
          <w:tab w:val="left" w:pos="90"/>
          <w:tab w:val="left" w:pos="360"/>
          <w:tab w:val="center" w:pos="4680"/>
        </w:tabs>
        <w:spacing w:after="0"/>
        <w:jc w:val="center"/>
        <w:outlineLvl w:val="0"/>
        <w:rPr>
          <w:rFonts w:ascii="Arial" w:hAnsi="Arial" w:cs="Arial"/>
          <w:color w:val="000000"/>
        </w:rPr>
      </w:pPr>
      <w:r w:rsidRPr="0095623F">
        <w:rPr>
          <w:rFonts w:ascii="Arial" w:hAnsi="Arial" w:cs="Arial"/>
          <w:caps/>
          <w:color w:val="000000"/>
        </w:rPr>
        <w:t>Minutes</w:t>
      </w:r>
    </w:p>
    <w:p w14:paraId="41E15606" w14:textId="4CC5812A" w:rsidR="004243D1" w:rsidRPr="0095623F" w:rsidRDefault="004243D1" w:rsidP="00092389">
      <w:pPr>
        <w:spacing w:after="0"/>
        <w:jc w:val="center"/>
        <w:outlineLvl w:val="0"/>
        <w:rPr>
          <w:rFonts w:ascii="Arial" w:hAnsi="Arial" w:cs="Arial"/>
          <w:color w:val="000000"/>
        </w:rPr>
      </w:pPr>
      <w:r w:rsidRPr="0095623F">
        <w:rPr>
          <w:rFonts w:ascii="Arial" w:hAnsi="Arial" w:cs="Arial"/>
          <w:color w:val="000000"/>
        </w:rPr>
        <w:t xml:space="preserve">Monday, </w:t>
      </w:r>
      <w:r w:rsidR="002F1C96">
        <w:rPr>
          <w:rFonts w:ascii="Arial" w:hAnsi="Arial" w:cs="Arial"/>
          <w:color w:val="000000"/>
        </w:rPr>
        <w:t>October 26</w:t>
      </w:r>
      <w:r w:rsidRPr="0095623F">
        <w:rPr>
          <w:rFonts w:ascii="Arial" w:hAnsi="Arial" w:cs="Arial"/>
          <w:color w:val="000000"/>
        </w:rPr>
        <w:t>, 2020</w:t>
      </w:r>
    </w:p>
    <w:p w14:paraId="0FCA5F37" w14:textId="77777777" w:rsidR="00F80889" w:rsidRPr="0095623F" w:rsidRDefault="00F80889" w:rsidP="00092389">
      <w:pPr>
        <w:pStyle w:val="Subtitle"/>
        <w:spacing w:after="0"/>
        <w:rPr>
          <w:rFonts w:ascii="Arial" w:hAnsi="Arial" w:cs="Arial"/>
        </w:rPr>
      </w:pPr>
    </w:p>
    <w:p w14:paraId="61B3689E" w14:textId="71617B69" w:rsidR="00F80889" w:rsidRPr="0095623F" w:rsidRDefault="00F80889" w:rsidP="00092389">
      <w:pPr>
        <w:pStyle w:val="ListParagraph"/>
        <w:numPr>
          <w:ilvl w:val="0"/>
          <w:numId w:val="3"/>
        </w:numPr>
        <w:spacing w:after="0"/>
        <w:rPr>
          <w:rFonts w:ascii="Arial" w:hAnsi="Arial" w:cs="Arial"/>
        </w:rPr>
      </w:pPr>
      <w:r w:rsidRPr="0095623F">
        <w:rPr>
          <w:rFonts w:ascii="Arial" w:hAnsi="Arial" w:cs="Arial"/>
        </w:rPr>
        <w:t>Call to Order:  A meeting of the Hanover Township Committee on Youth was called to order at 6</w:t>
      </w:r>
      <w:r w:rsidR="00EC01FE">
        <w:rPr>
          <w:rFonts w:ascii="Arial" w:hAnsi="Arial" w:cs="Arial"/>
        </w:rPr>
        <w:t>:30</w:t>
      </w:r>
      <w:r w:rsidRPr="0095623F">
        <w:rPr>
          <w:rFonts w:ascii="Arial" w:hAnsi="Arial" w:cs="Arial"/>
        </w:rPr>
        <w:t xml:space="preserve"> pm by </w:t>
      </w:r>
      <w:r w:rsidR="00EC01FE">
        <w:rPr>
          <w:rFonts w:ascii="Arial" w:hAnsi="Arial" w:cs="Arial"/>
        </w:rPr>
        <w:t>Becky Swangren</w:t>
      </w:r>
      <w:r w:rsidRPr="0095623F">
        <w:rPr>
          <w:rFonts w:ascii="Arial" w:hAnsi="Arial" w:cs="Arial"/>
        </w:rPr>
        <w:t xml:space="preserve"> on </w:t>
      </w:r>
      <w:r w:rsidR="00EC01FE">
        <w:rPr>
          <w:rFonts w:ascii="Arial" w:hAnsi="Arial" w:cs="Arial"/>
        </w:rPr>
        <w:t>October 26, 2020</w:t>
      </w:r>
      <w:r w:rsidR="004243D1" w:rsidRPr="0095623F">
        <w:rPr>
          <w:rFonts w:ascii="Arial" w:hAnsi="Arial" w:cs="Arial"/>
        </w:rPr>
        <w:t xml:space="preserve"> </w:t>
      </w:r>
      <w:r w:rsidRPr="0095623F">
        <w:rPr>
          <w:rFonts w:ascii="Arial" w:hAnsi="Arial" w:cs="Arial"/>
        </w:rPr>
        <w:t>at 2</w:t>
      </w:r>
      <w:r w:rsidR="00092389" w:rsidRPr="0095623F">
        <w:rPr>
          <w:rFonts w:ascii="Arial" w:hAnsi="Arial" w:cs="Arial"/>
        </w:rPr>
        <w:t>4</w:t>
      </w:r>
      <w:r w:rsidRPr="0095623F">
        <w:rPr>
          <w:rFonts w:ascii="Arial" w:hAnsi="Arial" w:cs="Arial"/>
        </w:rPr>
        <w:t>0 South Route 59, Bartlett, IL</w:t>
      </w:r>
      <w:r w:rsidRPr="0095623F">
        <w:rPr>
          <w:rFonts w:ascii="Arial" w:hAnsi="Arial" w:cs="Arial"/>
        </w:rPr>
        <w:br/>
      </w:r>
    </w:p>
    <w:p w14:paraId="3AC1529C" w14:textId="46EB9CD5" w:rsidR="00F80889" w:rsidRDefault="00F80889" w:rsidP="00092389">
      <w:pPr>
        <w:pStyle w:val="ListParagraph"/>
        <w:numPr>
          <w:ilvl w:val="1"/>
          <w:numId w:val="3"/>
        </w:numPr>
        <w:spacing w:after="0"/>
        <w:rPr>
          <w:rFonts w:ascii="Arial" w:hAnsi="Arial" w:cs="Arial"/>
        </w:rPr>
      </w:pPr>
      <w:r w:rsidRPr="0095623F">
        <w:rPr>
          <w:rFonts w:ascii="Arial" w:hAnsi="Arial" w:cs="Arial"/>
        </w:rPr>
        <w:t xml:space="preserve">Members Present: </w:t>
      </w:r>
      <w:r w:rsidR="00445298" w:rsidRPr="00445298">
        <w:rPr>
          <w:rFonts w:ascii="Arial" w:hAnsi="Arial" w:cs="Arial"/>
        </w:rPr>
        <w:t>Bill Henderson</w:t>
      </w:r>
      <w:r w:rsidR="0029784C">
        <w:rPr>
          <w:rFonts w:ascii="Arial" w:hAnsi="Arial" w:cs="Arial"/>
        </w:rPr>
        <w:t>*</w:t>
      </w:r>
      <w:r w:rsidR="00445298">
        <w:rPr>
          <w:rFonts w:ascii="Arial" w:hAnsi="Arial" w:cs="Arial"/>
        </w:rPr>
        <w:t xml:space="preserve">, </w:t>
      </w:r>
      <w:r w:rsidR="00445298" w:rsidRPr="00445298">
        <w:rPr>
          <w:rFonts w:ascii="Arial" w:hAnsi="Arial" w:cs="Arial"/>
        </w:rPr>
        <w:t>Rob Wojtowicz</w:t>
      </w:r>
      <w:r w:rsidR="00F63E5A">
        <w:rPr>
          <w:rFonts w:ascii="Arial" w:hAnsi="Arial" w:cs="Arial"/>
        </w:rPr>
        <w:t>*</w:t>
      </w:r>
      <w:r w:rsidR="00445298">
        <w:rPr>
          <w:rFonts w:ascii="Arial" w:hAnsi="Arial" w:cs="Arial"/>
        </w:rPr>
        <w:t xml:space="preserve">, </w:t>
      </w:r>
      <w:r w:rsidR="00445298" w:rsidRPr="00445298">
        <w:rPr>
          <w:rFonts w:ascii="Arial" w:hAnsi="Arial" w:cs="Arial"/>
        </w:rPr>
        <w:t>Jennifer Delao</w:t>
      </w:r>
      <w:r w:rsidR="00445298">
        <w:rPr>
          <w:rFonts w:ascii="Arial" w:hAnsi="Arial" w:cs="Arial"/>
        </w:rPr>
        <w:t>,</w:t>
      </w:r>
      <w:r w:rsidR="00EC01FE">
        <w:rPr>
          <w:rFonts w:ascii="Arial" w:hAnsi="Arial" w:cs="Arial"/>
        </w:rPr>
        <w:t xml:space="preserve"> </w:t>
      </w:r>
      <w:r w:rsidR="00445298" w:rsidRPr="00445298">
        <w:rPr>
          <w:rFonts w:ascii="Arial" w:hAnsi="Arial" w:cs="Arial"/>
        </w:rPr>
        <w:t>Jordan Wildermuth</w:t>
      </w:r>
      <w:r w:rsidR="00F63E5A">
        <w:rPr>
          <w:rFonts w:ascii="Arial" w:hAnsi="Arial" w:cs="Arial"/>
        </w:rPr>
        <w:t>*</w:t>
      </w:r>
      <w:r w:rsidR="00445298">
        <w:rPr>
          <w:rFonts w:ascii="Arial" w:hAnsi="Arial" w:cs="Arial"/>
        </w:rPr>
        <w:t xml:space="preserve">, </w:t>
      </w:r>
      <w:r w:rsidR="00445298" w:rsidRPr="00445298">
        <w:rPr>
          <w:rFonts w:ascii="Arial" w:hAnsi="Arial" w:cs="Arial"/>
        </w:rPr>
        <w:t>Rebecca Swangren</w:t>
      </w:r>
      <w:r w:rsidR="00445298">
        <w:rPr>
          <w:rFonts w:ascii="Arial" w:hAnsi="Arial" w:cs="Arial"/>
        </w:rPr>
        <w:t xml:space="preserve">, </w:t>
      </w:r>
      <w:r w:rsidR="0029784C" w:rsidRPr="00E41129">
        <w:rPr>
          <w:rFonts w:ascii="Arial" w:hAnsi="Arial" w:cs="Arial"/>
        </w:rPr>
        <w:t>Corey Elton</w:t>
      </w:r>
      <w:r w:rsidR="00EC01FE">
        <w:rPr>
          <w:rFonts w:ascii="Arial" w:hAnsi="Arial" w:cs="Arial"/>
        </w:rPr>
        <w:t>*</w:t>
      </w:r>
      <w:r w:rsidR="0029784C" w:rsidRPr="00E41129">
        <w:rPr>
          <w:rFonts w:ascii="Arial" w:hAnsi="Arial" w:cs="Arial"/>
        </w:rPr>
        <w:t>,</w:t>
      </w:r>
      <w:r w:rsidR="0029784C">
        <w:rPr>
          <w:rFonts w:ascii="Arial" w:hAnsi="Arial" w:cs="Arial"/>
        </w:rPr>
        <w:t xml:space="preserve"> </w:t>
      </w:r>
      <w:r w:rsidR="00445298" w:rsidRPr="00445298">
        <w:rPr>
          <w:rFonts w:ascii="Arial" w:hAnsi="Arial" w:cs="Arial"/>
        </w:rPr>
        <w:t>Ray Alvarez</w:t>
      </w:r>
      <w:r w:rsidR="00F63E5A">
        <w:rPr>
          <w:rFonts w:ascii="Arial" w:hAnsi="Arial" w:cs="Arial"/>
        </w:rPr>
        <w:t>*</w:t>
      </w:r>
      <w:r w:rsidR="00EC01FE">
        <w:rPr>
          <w:rFonts w:ascii="Arial" w:hAnsi="Arial" w:cs="Arial"/>
        </w:rPr>
        <w:t>, Ariel Correa</w:t>
      </w:r>
    </w:p>
    <w:p w14:paraId="397AAE92" w14:textId="51B9C87A" w:rsidR="00F63E5A" w:rsidRPr="0095623F" w:rsidRDefault="00F63E5A" w:rsidP="00F63E5A">
      <w:pPr>
        <w:pStyle w:val="ListParagraph"/>
        <w:spacing w:after="0"/>
        <w:ind w:left="1080"/>
        <w:rPr>
          <w:rFonts w:ascii="Arial" w:hAnsi="Arial" w:cs="Arial"/>
        </w:rPr>
      </w:pPr>
      <w:r>
        <w:rPr>
          <w:rFonts w:ascii="Arial" w:hAnsi="Arial" w:cs="Arial"/>
        </w:rPr>
        <w:t>*attendance via teleconference</w:t>
      </w:r>
    </w:p>
    <w:p w14:paraId="258B0304" w14:textId="77777777" w:rsidR="00F80889" w:rsidRPr="0095623F" w:rsidRDefault="00F80889" w:rsidP="00092389">
      <w:pPr>
        <w:pStyle w:val="ListParagraph"/>
        <w:spacing w:after="0"/>
        <w:ind w:left="0"/>
        <w:rPr>
          <w:rFonts w:ascii="Arial" w:hAnsi="Arial" w:cs="Arial"/>
        </w:rPr>
      </w:pPr>
    </w:p>
    <w:p w14:paraId="60FF69D9" w14:textId="1010D6C3" w:rsidR="00F80889" w:rsidRPr="0095623F" w:rsidRDefault="00F80889" w:rsidP="00092389">
      <w:pPr>
        <w:pStyle w:val="ListParagraph"/>
        <w:numPr>
          <w:ilvl w:val="1"/>
          <w:numId w:val="3"/>
        </w:numPr>
        <w:spacing w:after="0"/>
        <w:rPr>
          <w:rFonts w:ascii="Arial" w:hAnsi="Arial" w:cs="Arial"/>
        </w:rPr>
      </w:pPr>
      <w:r w:rsidRPr="0095623F">
        <w:rPr>
          <w:rFonts w:ascii="Arial" w:hAnsi="Arial" w:cs="Arial"/>
        </w:rPr>
        <w:t>Members not present:</w:t>
      </w:r>
      <w:r w:rsidR="00092389" w:rsidRPr="0095623F">
        <w:rPr>
          <w:rFonts w:ascii="Arial" w:hAnsi="Arial" w:cs="Arial"/>
        </w:rPr>
        <w:t xml:space="preserve"> </w:t>
      </w:r>
      <w:r w:rsidR="00EC01FE" w:rsidRPr="00445298">
        <w:rPr>
          <w:rFonts w:ascii="Arial" w:hAnsi="Arial" w:cs="Arial"/>
        </w:rPr>
        <w:t>Denise Camacho</w:t>
      </w:r>
      <w:r w:rsidR="00EC01FE">
        <w:rPr>
          <w:rFonts w:ascii="Arial" w:hAnsi="Arial" w:cs="Arial"/>
        </w:rPr>
        <w:t xml:space="preserve">, </w:t>
      </w:r>
      <w:r w:rsidR="00445298" w:rsidRPr="00445298">
        <w:rPr>
          <w:rFonts w:ascii="Arial" w:hAnsi="Arial" w:cs="Arial"/>
        </w:rPr>
        <w:t>Yesenia Ojeda</w:t>
      </w:r>
      <w:r w:rsidR="00445298">
        <w:rPr>
          <w:rFonts w:ascii="Arial" w:hAnsi="Arial" w:cs="Arial"/>
        </w:rPr>
        <w:t xml:space="preserve"> </w:t>
      </w:r>
    </w:p>
    <w:p w14:paraId="418C88EB" w14:textId="77777777" w:rsidR="00F80889" w:rsidRPr="0095623F" w:rsidRDefault="00F80889" w:rsidP="00092389">
      <w:pPr>
        <w:pStyle w:val="ListParagraph"/>
        <w:spacing w:after="0"/>
        <w:ind w:left="0"/>
        <w:rPr>
          <w:rFonts w:ascii="Arial" w:hAnsi="Arial" w:cs="Arial"/>
        </w:rPr>
      </w:pPr>
    </w:p>
    <w:p w14:paraId="476D661A" w14:textId="185357C6" w:rsidR="00F80889" w:rsidRPr="0095623F" w:rsidRDefault="00F80889" w:rsidP="00092389">
      <w:pPr>
        <w:pStyle w:val="ListParagraph"/>
        <w:numPr>
          <w:ilvl w:val="1"/>
          <w:numId w:val="3"/>
        </w:numPr>
        <w:spacing w:after="0"/>
        <w:rPr>
          <w:rFonts w:ascii="Arial" w:hAnsi="Arial" w:cs="Arial"/>
        </w:rPr>
      </w:pPr>
      <w:r w:rsidRPr="0095623F">
        <w:rPr>
          <w:rFonts w:ascii="Arial" w:hAnsi="Arial" w:cs="Arial"/>
        </w:rPr>
        <w:t xml:space="preserve">Staff and Township representatives present: Tina Houdek, Director </w:t>
      </w:r>
      <w:r w:rsidR="006A0BDA">
        <w:rPr>
          <w:rFonts w:ascii="Arial" w:hAnsi="Arial" w:cs="Arial"/>
        </w:rPr>
        <w:t>and Alisa</w:t>
      </w:r>
      <w:r w:rsidR="00826A49" w:rsidRPr="0095623F">
        <w:rPr>
          <w:rFonts w:ascii="Arial" w:hAnsi="Arial" w:cs="Arial"/>
        </w:rPr>
        <w:t xml:space="preserve"> “Lee” Beattie, Trustee</w:t>
      </w:r>
    </w:p>
    <w:p w14:paraId="4AF2DF44" w14:textId="77777777" w:rsidR="00F80889" w:rsidRPr="0095623F" w:rsidRDefault="00F80889" w:rsidP="00092389">
      <w:pPr>
        <w:pStyle w:val="ListParagraph"/>
        <w:spacing w:after="0"/>
        <w:ind w:left="0"/>
        <w:rPr>
          <w:rFonts w:ascii="Arial" w:hAnsi="Arial" w:cs="Arial"/>
        </w:rPr>
      </w:pPr>
    </w:p>
    <w:p w14:paraId="626C1C27" w14:textId="02EB1510" w:rsidR="00F80889" w:rsidRPr="0095623F" w:rsidRDefault="00F80889" w:rsidP="00092389">
      <w:pPr>
        <w:pStyle w:val="ListParagraph"/>
        <w:numPr>
          <w:ilvl w:val="1"/>
          <w:numId w:val="3"/>
        </w:numPr>
        <w:spacing w:after="0"/>
        <w:rPr>
          <w:rFonts w:ascii="Arial" w:hAnsi="Arial" w:cs="Arial"/>
        </w:rPr>
      </w:pPr>
      <w:r w:rsidRPr="0095623F">
        <w:rPr>
          <w:rFonts w:ascii="Arial" w:hAnsi="Arial" w:cs="Arial"/>
        </w:rPr>
        <w:t xml:space="preserve">Staff and Township representatives absent: </w:t>
      </w:r>
      <w:r w:rsidRPr="0095623F">
        <w:rPr>
          <w:rFonts w:ascii="Arial" w:hAnsi="Arial" w:cs="Arial"/>
        </w:rPr>
        <w:br/>
      </w:r>
    </w:p>
    <w:p w14:paraId="6880E5F2" w14:textId="77777777" w:rsidR="00F80889" w:rsidRPr="0095623F" w:rsidRDefault="00F80889" w:rsidP="00092389">
      <w:pPr>
        <w:pStyle w:val="ListParagraph"/>
        <w:numPr>
          <w:ilvl w:val="1"/>
          <w:numId w:val="3"/>
        </w:numPr>
        <w:spacing w:after="0"/>
        <w:rPr>
          <w:rFonts w:ascii="Arial" w:hAnsi="Arial" w:cs="Arial"/>
        </w:rPr>
      </w:pPr>
      <w:r w:rsidRPr="0095623F">
        <w:rPr>
          <w:rFonts w:ascii="Arial" w:hAnsi="Arial" w:cs="Arial"/>
        </w:rPr>
        <w:t>Guests present: No public present</w:t>
      </w:r>
    </w:p>
    <w:p w14:paraId="340276B1" w14:textId="77777777" w:rsidR="00F80889" w:rsidRPr="0095623F" w:rsidRDefault="00F80889" w:rsidP="00092389">
      <w:pPr>
        <w:pStyle w:val="ListParagraph"/>
        <w:spacing w:after="0"/>
        <w:rPr>
          <w:rFonts w:ascii="Arial" w:hAnsi="Arial" w:cs="Arial"/>
        </w:rPr>
      </w:pPr>
    </w:p>
    <w:p w14:paraId="675568AC" w14:textId="0DCC4869" w:rsidR="00E92A9E" w:rsidRPr="00EC01FE" w:rsidRDefault="00E92A9E" w:rsidP="00EC01FE">
      <w:pPr>
        <w:pStyle w:val="ListParagraph"/>
        <w:spacing w:after="0"/>
        <w:ind w:left="360"/>
        <w:rPr>
          <w:rFonts w:ascii="Arial" w:hAnsi="Arial" w:cs="Arial"/>
        </w:rPr>
      </w:pPr>
    </w:p>
    <w:p w14:paraId="7AB58971" w14:textId="091F559E" w:rsidR="00F80889" w:rsidRPr="0095623F" w:rsidRDefault="00F80889" w:rsidP="00092389">
      <w:pPr>
        <w:pStyle w:val="ListParagraph"/>
        <w:numPr>
          <w:ilvl w:val="0"/>
          <w:numId w:val="3"/>
        </w:numPr>
        <w:spacing w:after="0"/>
        <w:rPr>
          <w:rFonts w:ascii="Arial" w:hAnsi="Arial" w:cs="Arial"/>
        </w:rPr>
      </w:pPr>
      <w:r w:rsidRPr="0095623F">
        <w:rPr>
          <w:rFonts w:ascii="Arial" w:hAnsi="Arial" w:cs="Arial"/>
        </w:rPr>
        <w:t xml:space="preserve">Approval of </w:t>
      </w:r>
      <w:r w:rsidR="00EC01FE">
        <w:rPr>
          <w:rFonts w:ascii="Arial" w:hAnsi="Arial" w:cs="Arial"/>
        </w:rPr>
        <w:t>September 28</w:t>
      </w:r>
      <w:r w:rsidR="00826A49" w:rsidRPr="0095623F">
        <w:rPr>
          <w:rFonts w:ascii="Arial" w:hAnsi="Arial" w:cs="Arial"/>
        </w:rPr>
        <w:t xml:space="preserve">, 2020 </w:t>
      </w:r>
      <w:r w:rsidRPr="0095623F">
        <w:rPr>
          <w:rFonts w:ascii="Arial" w:hAnsi="Arial" w:cs="Arial"/>
        </w:rPr>
        <w:t xml:space="preserve">Minutes: Motion was made by </w:t>
      </w:r>
      <w:r w:rsidR="00EC01FE">
        <w:rPr>
          <w:rFonts w:ascii="Arial" w:hAnsi="Arial" w:cs="Arial"/>
        </w:rPr>
        <w:t>Ray Alvarez</w:t>
      </w:r>
      <w:r w:rsidR="00E92A9E" w:rsidRPr="00445298">
        <w:rPr>
          <w:rFonts w:ascii="Arial" w:hAnsi="Arial" w:cs="Arial"/>
        </w:rPr>
        <w:t xml:space="preserve"> </w:t>
      </w:r>
      <w:r w:rsidRPr="0095623F">
        <w:rPr>
          <w:rFonts w:ascii="Arial" w:hAnsi="Arial" w:cs="Arial"/>
        </w:rPr>
        <w:t xml:space="preserve">and seconded by </w:t>
      </w:r>
      <w:r w:rsidR="00E92A9E" w:rsidRPr="00445298">
        <w:rPr>
          <w:rFonts w:ascii="Arial" w:hAnsi="Arial" w:cs="Arial"/>
        </w:rPr>
        <w:t>Jennifer Delao</w:t>
      </w:r>
      <w:r w:rsidR="00E92A9E" w:rsidRPr="0095623F">
        <w:rPr>
          <w:rFonts w:ascii="Arial" w:hAnsi="Arial" w:cs="Arial"/>
        </w:rPr>
        <w:t xml:space="preserve"> </w:t>
      </w:r>
      <w:r w:rsidRPr="0095623F">
        <w:rPr>
          <w:rFonts w:ascii="Arial" w:hAnsi="Arial" w:cs="Arial"/>
        </w:rPr>
        <w:t xml:space="preserve">– all in favor.   </w:t>
      </w:r>
    </w:p>
    <w:p w14:paraId="2166A904" w14:textId="77777777" w:rsidR="00F80889" w:rsidRPr="0095623F" w:rsidRDefault="00F80889" w:rsidP="00092389">
      <w:pPr>
        <w:pStyle w:val="ListParagraph"/>
        <w:spacing w:after="0"/>
        <w:rPr>
          <w:rFonts w:ascii="Arial" w:hAnsi="Arial" w:cs="Arial"/>
        </w:rPr>
      </w:pPr>
    </w:p>
    <w:p w14:paraId="30139A1A" w14:textId="0C95CAA1" w:rsidR="00757A22" w:rsidRDefault="00757A22" w:rsidP="00092389">
      <w:pPr>
        <w:pStyle w:val="ListParagraph"/>
        <w:numPr>
          <w:ilvl w:val="0"/>
          <w:numId w:val="3"/>
        </w:numPr>
        <w:spacing w:after="0"/>
        <w:rPr>
          <w:rFonts w:ascii="Arial" w:hAnsi="Arial" w:cs="Arial"/>
        </w:rPr>
      </w:pPr>
      <w:r>
        <w:rPr>
          <w:rFonts w:ascii="Arial" w:hAnsi="Arial" w:cs="Arial"/>
        </w:rPr>
        <w:t>Election of Officer – Secretary: Motion was made by Ray Alvarez and seconded by Jordan Wildermuth – all in favor.</w:t>
      </w:r>
    </w:p>
    <w:p w14:paraId="7B0BA13F" w14:textId="77777777" w:rsidR="00757A22" w:rsidRPr="00757A22" w:rsidRDefault="00757A22" w:rsidP="00757A22">
      <w:pPr>
        <w:pStyle w:val="ListParagraph"/>
        <w:rPr>
          <w:rFonts w:ascii="Arial" w:hAnsi="Arial" w:cs="Arial"/>
        </w:rPr>
      </w:pPr>
    </w:p>
    <w:p w14:paraId="5723F458" w14:textId="3B1F051A" w:rsidR="00F80889" w:rsidRPr="0095623F" w:rsidRDefault="00F80889" w:rsidP="00092389">
      <w:pPr>
        <w:pStyle w:val="ListParagraph"/>
        <w:numPr>
          <w:ilvl w:val="0"/>
          <w:numId w:val="3"/>
        </w:numPr>
        <w:spacing w:after="0"/>
        <w:rPr>
          <w:rFonts w:ascii="Arial" w:hAnsi="Arial" w:cs="Arial"/>
        </w:rPr>
      </w:pPr>
      <w:r w:rsidRPr="0095623F">
        <w:rPr>
          <w:rFonts w:ascii="Arial" w:hAnsi="Arial" w:cs="Arial"/>
        </w:rPr>
        <w:t xml:space="preserve">Public Comments: None.  </w:t>
      </w:r>
    </w:p>
    <w:p w14:paraId="1961BD9F" w14:textId="77777777" w:rsidR="00F80889" w:rsidRPr="0095623F" w:rsidRDefault="00F80889" w:rsidP="00092389">
      <w:pPr>
        <w:pStyle w:val="ListParagraph"/>
        <w:spacing w:after="0"/>
        <w:rPr>
          <w:rFonts w:ascii="Arial" w:hAnsi="Arial" w:cs="Arial"/>
        </w:rPr>
      </w:pPr>
    </w:p>
    <w:p w14:paraId="5262736D" w14:textId="577E0048" w:rsidR="00F80889" w:rsidRPr="0095623F" w:rsidRDefault="00F80889" w:rsidP="00092389">
      <w:pPr>
        <w:pStyle w:val="ListParagraph"/>
        <w:numPr>
          <w:ilvl w:val="0"/>
          <w:numId w:val="3"/>
        </w:numPr>
        <w:spacing w:after="0"/>
        <w:rPr>
          <w:rFonts w:ascii="Arial" w:hAnsi="Arial" w:cs="Arial"/>
        </w:rPr>
      </w:pPr>
      <w:r w:rsidRPr="0095623F">
        <w:rPr>
          <w:rFonts w:ascii="Arial" w:hAnsi="Arial" w:cs="Arial"/>
        </w:rPr>
        <w:t>Youth and Family Services Department Report:</w:t>
      </w:r>
      <w:r w:rsidR="00D22CA6">
        <w:rPr>
          <w:rFonts w:ascii="Arial" w:hAnsi="Arial" w:cs="Arial"/>
        </w:rPr>
        <w:t xml:space="preserve"> </w:t>
      </w:r>
      <w:r w:rsidR="00445298" w:rsidRPr="0095623F">
        <w:rPr>
          <w:rFonts w:ascii="Arial" w:hAnsi="Arial" w:cs="Arial"/>
        </w:rPr>
        <w:t xml:space="preserve">Director Tina Houdek </w:t>
      </w:r>
      <w:r w:rsidR="00757A22" w:rsidRPr="0095623F">
        <w:rPr>
          <w:rFonts w:ascii="Arial" w:hAnsi="Arial" w:cs="Arial"/>
        </w:rPr>
        <w:t xml:space="preserve">discussed </w:t>
      </w:r>
      <w:r w:rsidR="00757A22">
        <w:rPr>
          <w:rFonts w:ascii="Arial" w:hAnsi="Arial" w:cs="Arial"/>
        </w:rPr>
        <w:t xml:space="preserve">that in October 2020, the Youth and Family Services Department started their virtual groups in school setting and is the most groups that they have had in the schools.  She shared the news that Genesis Garcia was recently hired as the new Bilingual Therapist.  Please refer to the Department Highlights report for more of the Youth and Family Services Department.  </w:t>
      </w:r>
    </w:p>
    <w:p w14:paraId="25F300A1" w14:textId="77777777" w:rsidR="00F80889" w:rsidRPr="0095623F" w:rsidRDefault="00F80889" w:rsidP="00092389">
      <w:pPr>
        <w:pStyle w:val="ListParagraph"/>
        <w:spacing w:after="0"/>
        <w:ind w:left="0"/>
        <w:rPr>
          <w:rFonts w:ascii="Arial" w:hAnsi="Arial" w:cs="Arial"/>
        </w:rPr>
      </w:pPr>
    </w:p>
    <w:p w14:paraId="766BE6C5" w14:textId="0D21BBAB" w:rsidR="00F80889" w:rsidRPr="0095623F" w:rsidRDefault="00F80889" w:rsidP="00092389">
      <w:pPr>
        <w:pStyle w:val="ListParagraph"/>
        <w:numPr>
          <w:ilvl w:val="0"/>
          <w:numId w:val="3"/>
        </w:numPr>
        <w:spacing w:after="0"/>
        <w:rPr>
          <w:rFonts w:ascii="Arial" w:hAnsi="Arial" w:cs="Arial"/>
        </w:rPr>
      </w:pPr>
      <w:r w:rsidRPr="0095623F">
        <w:rPr>
          <w:rFonts w:ascii="Arial" w:hAnsi="Arial" w:cs="Arial"/>
        </w:rPr>
        <w:t xml:space="preserve">Unfinished Business: </w:t>
      </w:r>
      <w:r w:rsidR="00757A22">
        <w:rPr>
          <w:rFonts w:ascii="Arial" w:hAnsi="Arial" w:cs="Arial"/>
        </w:rPr>
        <w:t>None.</w:t>
      </w:r>
    </w:p>
    <w:p w14:paraId="774A9564" w14:textId="77777777" w:rsidR="00F80889" w:rsidRPr="0095623F" w:rsidRDefault="00F80889" w:rsidP="00092389">
      <w:pPr>
        <w:pStyle w:val="ListParagraph"/>
        <w:spacing w:after="0"/>
        <w:rPr>
          <w:rFonts w:ascii="Arial" w:hAnsi="Arial" w:cs="Arial"/>
        </w:rPr>
      </w:pPr>
    </w:p>
    <w:p w14:paraId="456E0314" w14:textId="1D615E41" w:rsidR="00F80889" w:rsidRPr="0095623F" w:rsidRDefault="00F80889" w:rsidP="00092389">
      <w:pPr>
        <w:pStyle w:val="ListParagraph"/>
        <w:numPr>
          <w:ilvl w:val="0"/>
          <w:numId w:val="3"/>
        </w:numPr>
        <w:spacing w:after="0"/>
        <w:rPr>
          <w:rFonts w:ascii="Arial" w:hAnsi="Arial" w:cs="Arial"/>
        </w:rPr>
      </w:pPr>
      <w:r w:rsidRPr="0095623F">
        <w:rPr>
          <w:rFonts w:ascii="Arial" w:hAnsi="Arial" w:cs="Arial"/>
        </w:rPr>
        <w:lastRenderedPageBreak/>
        <w:t>New Business:</w:t>
      </w:r>
      <w:r w:rsidR="00757A22">
        <w:rPr>
          <w:rFonts w:ascii="Arial" w:hAnsi="Arial" w:cs="Arial"/>
        </w:rPr>
        <w:t xml:space="preserve">  Becky Swangren shared that there are a few opportunities this year for COY to be able to partake in supporting our community.  </w:t>
      </w:r>
      <w:r w:rsidR="00643143">
        <w:rPr>
          <w:rFonts w:ascii="Arial" w:hAnsi="Arial" w:cs="Arial"/>
        </w:rPr>
        <w:t xml:space="preserve">Committee members are in support </w:t>
      </w:r>
      <w:r w:rsidR="00757A22">
        <w:rPr>
          <w:rFonts w:ascii="Arial" w:hAnsi="Arial" w:cs="Arial"/>
        </w:rPr>
        <w:t xml:space="preserve">of volunteer opportunities </w:t>
      </w:r>
      <w:r w:rsidR="00643143">
        <w:rPr>
          <w:rFonts w:ascii="Arial" w:hAnsi="Arial" w:cs="Arial"/>
        </w:rPr>
        <w:t xml:space="preserve">for </w:t>
      </w:r>
      <w:r w:rsidR="00757A22">
        <w:rPr>
          <w:rFonts w:ascii="Arial" w:hAnsi="Arial" w:cs="Arial"/>
        </w:rPr>
        <w:t>this year.</w:t>
      </w:r>
      <w:r w:rsidR="00643143">
        <w:rPr>
          <w:rFonts w:ascii="Arial" w:hAnsi="Arial" w:cs="Arial"/>
        </w:rPr>
        <w:t xml:space="preserve">  The committee discussed using Google Documents/ Forms to sign up for each of the events.  Becky Swangren, Lee Beattie and Tina Houdek will work on getting the Google sign up sheets to all COY members. </w:t>
      </w:r>
    </w:p>
    <w:p w14:paraId="41B4F5C1" w14:textId="61301E53" w:rsidR="00445298" w:rsidRDefault="00757A22" w:rsidP="00445298">
      <w:pPr>
        <w:numPr>
          <w:ilvl w:val="1"/>
          <w:numId w:val="3"/>
        </w:numPr>
        <w:spacing w:after="0" w:line="240" w:lineRule="auto"/>
        <w:rPr>
          <w:rFonts w:ascii="Arial" w:eastAsia="Times New Roman" w:hAnsi="Arial" w:cs="Arial"/>
          <w:sz w:val="24"/>
          <w:szCs w:val="24"/>
        </w:rPr>
      </w:pPr>
      <w:r>
        <w:rPr>
          <w:rFonts w:ascii="Arial" w:eastAsia="Times New Roman" w:hAnsi="Arial" w:cs="Arial"/>
          <w:sz w:val="24"/>
          <w:szCs w:val="24"/>
        </w:rPr>
        <w:t>Food Pantry: Becky Swangren shared two dates that she has been working on for COY members to volunteer</w:t>
      </w:r>
      <w:r w:rsidR="00643143">
        <w:rPr>
          <w:rFonts w:ascii="Arial" w:eastAsia="Times New Roman" w:hAnsi="Arial" w:cs="Arial"/>
          <w:sz w:val="24"/>
          <w:szCs w:val="24"/>
        </w:rPr>
        <w:t>.</w:t>
      </w:r>
    </w:p>
    <w:p w14:paraId="0E08305F" w14:textId="21389FF8" w:rsidR="00643143" w:rsidRDefault="00643143" w:rsidP="00643143">
      <w:pPr>
        <w:numPr>
          <w:ilvl w:val="2"/>
          <w:numId w:val="3"/>
        </w:numPr>
        <w:spacing w:after="0" w:line="240" w:lineRule="auto"/>
        <w:rPr>
          <w:rFonts w:ascii="Arial" w:eastAsia="Times New Roman" w:hAnsi="Arial" w:cs="Arial"/>
          <w:sz w:val="24"/>
          <w:szCs w:val="24"/>
        </w:rPr>
      </w:pPr>
      <w:r>
        <w:rPr>
          <w:rFonts w:ascii="Arial" w:eastAsia="Times New Roman" w:hAnsi="Arial" w:cs="Arial"/>
          <w:sz w:val="24"/>
          <w:szCs w:val="24"/>
        </w:rPr>
        <w:t>Jan 30, 2021</w:t>
      </w:r>
    </w:p>
    <w:p w14:paraId="145DB793" w14:textId="100C472D" w:rsidR="00643143" w:rsidRDefault="00643143" w:rsidP="00643143">
      <w:pPr>
        <w:numPr>
          <w:ilvl w:val="2"/>
          <w:numId w:val="3"/>
        </w:numPr>
        <w:spacing w:after="0" w:line="240" w:lineRule="auto"/>
        <w:rPr>
          <w:rFonts w:ascii="Arial" w:eastAsia="Times New Roman" w:hAnsi="Arial" w:cs="Arial"/>
          <w:sz w:val="24"/>
          <w:szCs w:val="24"/>
        </w:rPr>
      </w:pPr>
      <w:r>
        <w:rPr>
          <w:rFonts w:ascii="Arial" w:eastAsia="Times New Roman" w:hAnsi="Arial" w:cs="Arial"/>
          <w:sz w:val="24"/>
          <w:szCs w:val="24"/>
        </w:rPr>
        <w:t>May 29, 2021</w:t>
      </w:r>
    </w:p>
    <w:p w14:paraId="38CCE030" w14:textId="77777777" w:rsidR="00643143" w:rsidRDefault="00643143" w:rsidP="00643143">
      <w:pPr>
        <w:numPr>
          <w:ilvl w:val="1"/>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Toy Sort: This event will go over a 9 day period, but we are looking for COY representation for December 14 – 18, 2020.  Lee Beattie explained the past undertaking of this volunteer efforts and that it would be great to have at least 1 or 2 of COY members to support on each one of the 9 days. </w:t>
      </w:r>
    </w:p>
    <w:p w14:paraId="68922C5D" w14:textId="0BCFAB49" w:rsidR="00487E23" w:rsidRPr="00487E23" w:rsidRDefault="00643143" w:rsidP="00487E23">
      <w:pPr>
        <w:numPr>
          <w:ilvl w:val="1"/>
          <w:numId w:val="3"/>
        </w:numPr>
        <w:spacing w:after="0" w:line="240" w:lineRule="auto"/>
        <w:rPr>
          <w:rFonts w:ascii="Arial" w:eastAsia="Times New Roman" w:hAnsi="Arial" w:cs="Arial"/>
          <w:sz w:val="24"/>
          <w:szCs w:val="24"/>
        </w:rPr>
      </w:pPr>
      <w:r>
        <w:rPr>
          <w:rFonts w:ascii="Arial" w:eastAsia="Times New Roman" w:hAnsi="Arial" w:cs="Arial"/>
          <w:sz w:val="24"/>
          <w:szCs w:val="24"/>
        </w:rPr>
        <w:t>Cookies &amp; Cocoa with Santa:  This is the 2</w:t>
      </w:r>
      <w:r w:rsidRPr="00643143">
        <w:rPr>
          <w:rFonts w:ascii="Arial" w:eastAsia="Times New Roman" w:hAnsi="Arial" w:cs="Arial"/>
          <w:sz w:val="24"/>
          <w:szCs w:val="24"/>
          <w:vertAlign w:val="superscript"/>
        </w:rPr>
        <w:t>nd</w:t>
      </w:r>
      <w:r>
        <w:rPr>
          <w:rFonts w:ascii="Arial" w:eastAsia="Times New Roman" w:hAnsi="Arial" w:cs="Arial"/>
          <w:sz w:val="24"/>
          <w:szCs w:val="24"/>
        </w:rPr>
        <w:t xml:space="preserve"> annual event by the Youth and Family Services Department.  The dates will be Friday, December 4</w:t>
      </w:r>
      <w:r w:rsidRPr="00643143">
        <w:rPr>
          <w:rFonts w:ascii="Arial" w:eastAsia="Times New Roman" w:hAnsi="Arial" w:cs="Arial"/>
          <w:sz w:val="24"/>
          <w:szCs w:val="24"/>
          <w:vertAlign w:val="superscript"/>
        </w:rPr>
        <w:t>th</w:t>
      </w:r>
      <w:r>
        <w:rPr>
          <w:rFonts w:ascii="Arial" w:eastAsia="Times New Roman" w:hAnsi="Arial" w:cs="Arial"/>
          <w:sz w:val="24"/>
          <w:szCs w:val="24"/>
        </w:rPr>
        <w:t xml:space="preserve"> from 3-8pm (volunteers are needed from 2pm-9pm), and Saturday, December 5</w:t>
      </w:r>
      <w:r w:rsidRPr="00643143">
        <w:rPr>
          <w:rFonts w:ascii="Arial" w:eastAsia="Times New Roman" w:hAnsi="Arial" w:cs="Arial"/>
          <w:sz w:val="24"/>
          <w:szCs w:val="24"/>
          <w:vertAlign w:val="superscript"/>
        </w:rPr>
        <w:t>th</w:t>
      </w:r>
      <w:r>
        <w:rPr>
          <w:rFonts w:ascii="Arial" w:eastAsia="Times New Roman" w:hAnsi="Arial" w:cs="Arial"/>
          <w:sz w:val="24"/>
          <w:szCs w:val="24"/>
        </w:rPr>
        <w:t xml:space="preserve"> from 10am-4pm (volunteers are needed from 9am-5pm.  Families will have to register in advance and there will be a time slot for each family.  Families will have to complete a health questionnaire.  </w:t>
      </w:r>
      <w:r w:rsidR="00487E23">
        <w:rPr>
          <w:rFonts w:ascii="Arial" w:eastAsia="Times New Roman" w:hAnsi="Arial" w:cs="Arial"/>
          <w:sz w:val="24"/>
          <w:szCs w:val="24"/>
        </w:rPr>
        <w:t>Each time slot is for 30 minutes and we will need support by having staff and volunteers wipe down high touch areas and clean up.  The event will be held at the Isaac Walton Center.</w:t>
      </w:r>
    </w:p>
    <w:p w14:paraId="1B1F517B" w14:textId="38B15849" w:rsidR="00550B70" w:rsidRDefault="00550B70" w:rsidP="00092389">
      <w:pPr>
        <w:pStyle w:val="ListParagraph"/>
        <w:spacing w:after="0"/>
        <w:ind w:left="1800"/>
        <w:rPr>
          <w:rFonts w:ascii="Arial" w:hAnsi="Arial" w:cs="Arial"/>
        </w:rPr>
      </w:pPr>
    </w:p>
    <w:p w14:paraId="0694BBFE" w14:textId="77777777" w:rsidR="00643143" w:rsidRPr="0095623F" w:rsidRDefault="00643143" w:rsidP="00092389">
      <w:pPr>
        <w:pStyle w:val="ListParagraph"/>
        <w:spacing w:after="0"/>
        <w:ind w:left="1800"/>
        <w:rPr>
          <w:rFonts w:ascii="Arial" w:hAnsi="Arial" w:cs="Arial"/>
        </w:rPr>
      </w:pPr>
    </w:p>
    <w:p w14:paraId="2878DDC0" w14:textId="5A74BD41" w:rsidR="00F80889" w:rsidRPr="0095623F" w:rsidRDefault="00F80889" w:rsidP="00092389">
      <w:pPr>
        <w:spacing w:after="0"/>
        <w:rPr>
          <w:rFonts w:ascii="Arial" w:hAnsi="Arial" w:cs="Arial"/>
        </w:rPr>
      </w:pPr>
      <w:r w:rsidRPr="0095623F">
        <w:rPr>
          <w:rFonts w:ascii="Arial" w:hAnsi="Arial" w:cs="Arial"/>
        </w:rPr>
        <w:t xml:space="preserve">10.  Adjournment: </w:t>
      </w:r>
      <w:r w:rsidR="00550B70" w:rsidRPr="0095623F">
        <w:rPr>
          <w:rFonts w:ascii="Arial" w:hAnsi="Arial" w:cs="Arial"/>
        </w:rPr>
        <w:t xml:space="preserve">Motion to adjourn was made by </w:t>
      </w:r>
      <w:r w:rsidR="00487E23">
        <w:rPr>
          <w:rFonts w:ascii="Arial" w:hAnsi="Arial" w:cs="Arial"/>
        </w:rPr>
        <w:t>Ray Alvarez</w:t>
      </w:r>
      <w:r w:rsidR="00E92A9E">
        <w:rPr>
          <w:rFonts w:ascii="Arial" w:hAnsi="Arial" w:cs="Arial"/>
        </w:rPr>
        <w:t xml:space="preserve"> </w:t>
      </w:r>
      <w:r w:rsidR="00550B70" w:rsidRPr="0095623F">
        <w:rPr>
          <w:rFonts w:ascii="Arial" w:hAnsi="Arial" w:cs="Arial"/>
        </w:rPr>
        <w:t xml:space="preserve">at </w:t>
      </w:r>
      <w:r w:rsidR="00487E23">
        <w:rPr>
          <w:rFonts w:ascii="Arial" w:hAnsi="Arial" w:cs="Arial"/>
        </w:rPr>
        <w:t>6</w:t>
      </w:r>
      <w:r w:rsidR="00E92A9E">
        <w:rPr>
          <w:rFonts w:ascii="Arial" w:hAnsi="Arial" w:cs="Arial"/>
        </w:rPr>
        <w:t>:</w:t>
      </w:r>
      <w:r w:rsidR="00487E23">
        <w:rPr>
          <w:rFonts w:ascii="Arial" w:hAnsi="Arial" w:cs="Arial"/>
        </w:rPr>
        <w:t>47</w:t>
      </w:r>
      <w:r w:rsidR="00550B70" w:rsidRPr="0095623F">
        <w:rPr>
          <w:rFonts w:ascii="Arial" w:hAnsi="Arial" w:cs="Arial"/>
        </w:rPr>
        <w:t xml:space="preserve"> PM and seconded by </w:t>
      </w:r>
      <w:r w:rsidR="00445298" w:rsidRPr="00445298">
        <w:rPr>
          <w:rFonts w:ascii="Arial" w:hAnsi="Arial" w:cs="Arial"/>
        </w:rPr>
        <w:t>Jennifer Delao</w:t>
      </w:r>
      <w:r w:rsidR="00445298" w:rsidRPr="0095623F">
        <w:rPr>
          <w:rFonts w:ascii="Arial" w:hAnsi="Arial" w:cs="Arial"/>
        </w:rPr>
        <w:t xml:space="preserve"> </w:t>
      </w:r>
      <w:r w:rsidR="00550B70" w:rsidRPr="0095623F">
        <w:rPr>
          <w:rFonts w:ascii="Arial" w:hAnsi="Arial" w:cs="Arial"/>
        </w:rPr>
        <w:t>– all in favor.</w:t>
      </w:r>
    </w:p>
    <w:p w14:paraId="39A9CBC1" w14:textId="77777777" w:rsidR="000465B6" w:rsidRPr="0095623F" w:rsidRDefault="000465B6" w:rsidP="00092389">
      <w:pPr>
        <w:pStyle w:val="ListParagraph"/>
        <w:spacing w:after="0" w:line="240" w:lineRule="auto"/>
        <w:ind w:left="0"/>
        <w:outlineLvl w:val="0"/>
        <w:rPr>
          <w:rFonts w:ascii="Arial" w:hAnsi="Arial" w:cs="Arial"/>
        </w:rPr>
      </w:pPr>
    </w:p>
    <w:p w14:paraId="3FDFCD2A" w14:textId="67B32133" w:rsidR="00F80889" w:rsidRPr="0095623F" w:rsidRDefault="00F80889" w:rsidP="00092389">
      <w:pPr>
        <w:pStyle w:val="ListParagraph"/>
        <w:spacing w:after="0" w:line="240" w:lineRule="auto"/>
        <w:ind w:left="0"/>
        <w:outlineLvl w:val="0"/>
        <w:rPr>
          <w:rFonts w:ascii="Arial" w:hAnsi="Arial" w:cs="Arial"/>
        </w:rPr>
      </w:pPr>
      <w:r w:rsidRPr="0095623F">
        <w:rPr>
          <w:rFonts w:ascii="Arial" w:hAnsi="Arial" w:cs="Arial"/>
        </w:rPr>
        <w:t xml:space="preserve">Next Meeting: </w:t>
      </w:r>
      <w:r w:rsidR="00487E23">
        <w:rPr>
          <w:rFonts w:ascii="Arial" w:hAnsi="Arial" w:cs="Arial"/>
        </w:rPr>
        <w:t>November</w:t>
      </w:r>
      <w:r w:rsidR="0061026B" w:rsidRPr="0095623F">
        <w:rPr>
          <w:rFonts w:ascii="Arial" w:hAnsi="Arial" w:cs="Arial"/>
        </w:rPr>
        <w:t xml:space="preserve"> 2</w:t>
      </w:r>
      <w:r w:rsidR="00487E23">
        <w:rPr>
          <w:rFonts w:ascii="Arial" w:hAnsi="Arial" w:cs="Arial"/>
        </w:rPr>
        <w:t>3</w:t>
      </w:r>
      <w:r w:rsidR="0061026B" w:rsidRPr="0095623F">
        <w:rPr>
          <w:rFonts w:ascii="Arial" w:hAnsi="Arial" w:cs="Arial"/>
        </w:rPr>
        <w:t>, 2020 – H</w:t>
      </w:r>
      <w:r w:rsidRPr="0095623F">
        <w:rPr>
          <w:rFonts w:ascii="Arial" w:hAnsi="Arial" w:cs="Arial"/>
        </w:rPr>
        <w:t>anover Township</w:t>
      </w:r>
      <w:r w:rsidR="0061026B" w:rsidRPr="0095623F">
        <w:rPr>
          <w:rFonts w:ascii="Arial" w:hAnsi="Arial" w:cs="Arial"/>
        </w:rPr>
        <w:t xml:space="preserve"> -- </w:t>
      </w:r>
      <w:r w:rsidR="0095623F" w:rsidRPr="0095623F">
        <w:rPr>
          <w:rFonts w:ascii="Arial" w:eastAsia="Times New Roman" w:hAnsi="Arial" w:cs="Arial"/>
        </w:rPr>
        <w:t>Veteran’s Hall</w:t>
      </w:r>
    </w:p>
    <w:p w14:paraId="07CEA9DD" w14:textId="77777777" w:rsidR="00F80889" w:rsidRPr="0095623F" w:rsidRDefault="00F80889" w:rsidP="00092389">
      <w:pPr>
        <w:pStyle w:val="ListParagraph"/>
        <w:spacing w:after="0" w:line="240" w:lineRule="auto"/>
        <w:ind w:left="0"/>
        <w:outlineLvl w:val="0"/>
        <w:rPr>
          <w:rFonts w:ascii="Arial" w:hAnsi="Arial" w:cs="Arial"/>
        </w:rPr>
      </w:pPr>
    </w:p>
    <w:p w14:paraId="1E574274" w14:textId="71A8FF5A" w:rsidR="00F80889" w:rsidRPr="0095623F" w:rsidRDefault="00F80889" w:rsidP="00092389">
      <w:pPr>
        <w:pStyle w:val="ListParagraph"/>
        <w:spacing w:after="0" w:line="240" w:lineRule="auto"/>
        <w:ind w:hanging="720"/>
        <w:rPr>
          <w:rFonts w:ascii="Arial" w:hAnsi="Arial" w:cs="Arial"/>
        </w:rPr>
      </w:pPr>
      <w:r w:rsidRPr="0095623F">
        <w:rPr>
          <w:rFonts w:ascii="Arial" w:hAnsi="Arial" w:cs="Arial"/>
        </w:rPr>
        <w:t>Respectfully Submitted</w:t>
      </w:r>
      <w:r w:rsidR="00487E23">
        <w:rPr>
          <w:rFonts w:ascii="Arial" w:hAnsi="Arial" w:cs="Arial"/>
        </w:rPr>
        <w:t xml:space="preserve"> by</w:t>
      </w:r>
      <w:r w:rsidRPr="0095623F">
        <w:rPr>
          <w:rFonts w:ascii="Arial" w:hAnsi="Arial" w:cs="Arial"/>
        </w:rPr>
        <w:t>,</w:t>
      </w:r>
    </w:p>
    <w:p w14:paraId="149D1457" w14:textId="77777777" w:rsidR="00F80889" w:rsidRPr="0095623F" w:rsidRDefault="00F80889" w:rsidP="00092389">
      <w:pPr>
        <w:pStyle w:val="ListParagraph"/>
        <w:spacing w:after="0" w:line="240" w:lineRule="auto"/>
        <w:ind w:hanging="720"/>
        <w:rPr>
          <w:rFonts w:ascii="Arial" w:hAnsi="Arial" w:cs="Arial"/>
        </w:rPr>
      </w:pPr>
    </w:p>
    <w:p w14:paraId="692209EC" w14:textId="77777777" w:rsidR="00F80889" w:rsidRPr="0095623F" w:rsidRDefault="00F80889" w:rsidP="00092389">
      <w:pPr>
        <w:pStyle w:val="ListParagraph"/>
        <w:spacing w:after="0" w:line="240" w:lineRule="auto"/>
        <w:ind w:hanging="720"/>
        <w:rPr>
          <w:rFonts w:ascii="Arial" w:hAnsi="Arial" w:cs="Arial"/>
        </w:rPr>
      </w:pPr>
    </w:p>
    <w:p w14:paraId="59E3850A" w14:textId="77777777" w:rsidR="00F80889" w:rsidRPr="0095623F" w:rsidRDefault="00F80889" w:rsidP="00092389">
      <w:pPr>
        <w:pStyle w:val="ListParagraph"/>
        <w:spacing w:after="0" w:line="240" w:lineRule="auto"/>
        <w:ind w:hanging="720"/>
        <w:rPr>
          <w:rFonts w:ascii="Arial" w:hAnsi="Arial" w:cs="Arial"/>
        </w:rPr>
      </w:pPr>
    </w:p>
    <w:p w14:paraId="5A2BA0EF" w14:textId="08B7C3D2" w:rsidR="004A7CF4" w:rsidRPr="0095623F" w:rsidRDefault="00487E23" w:rsidP="0095623F">
      <w:pPr>
        <w:spacing w:after="0" w:line="240" w:lineRule="auto"/>
      </w:pPr>
      <w:r>
        <w:rPr>
          <w:rFonts w:ascii="Arial" w:hAnsi="Arial" w:cs="Arial"/>
        </w:rPr>
        <w:t>Dr. Ariel Correa</w:t>
      </w:r>
    </w:p>
    <w:sectPr w:rsidR="004A7CF4" w:rsidRPr="0095623F" w:rsidSect="00AF2B63">
      <w:headerReference w:type="default" r:id="rId7"/>
      <w:footerReference w:type="default" r:id="rId8"/>
      <w:pgSz w:w="12240" w:h="15840"/>
      <w:pgMar w:top="1440" w:right="144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638C2" w14:textId="77777777" w:rsidR="00622745" w:rsidRDefault="00622745">
      <w:pPr>
        <w:spacing w:after="0" w:line="240" w:lineRule="auto"/>
      </w:pPr>
      <w:r>
        <w:separator/>
      </w:r>
    </w:p>
  </w:endnote>
  <w:endnote w:type="continuationSeparator" w:id="0">
    <w:p w14:paraId="4F33054A" w14:textId="77777777" w:rsidR="00622745" w:rsidRDefault="0062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A585" w14:textId="77777777" w:rsidR="001E6BCA" w:rsidRPr="00BB03A2" w:rsidRDefault="004426E8" w:rsidP="006335E1">
    <w:pPr>
      <w:pStyle w:val="BodyText"/>
      <w:spacing w:line="240" w:lineRule="auto"/>
      <w:ind w:left="-1440"/>
      <w:jc w:val="center"/>
      <w:rPr>
        <w:rFonts w:ascii="Arial" w:hAnsi="Arial" w:cs="Arial"/>
        <w:b/>
        <w:i/>
        <w:color w:val="3121A7"/>
        <w:sz w:val="20"/>
      </w:rPr>
    </w:pPr>
    <w:r>
      <w:rPr>
        <w:rFonts w:ascii="Arial" w:hAnsi="Arial" w:cs="Arial"/>
        <w:b/>
        <w:i/>
        <w:color w:val="3121A7"/>
        <w:sz w:val="20"/>
      </w:rPr>
      <w:t>The</w:t>
    </w:r>
    <w:r w:rsidRPr="00BB03A2">
      <w:rPr>
        <w:rFonts w:ascii="Arial" w:hAnsi="Arial" w:cs="Arial"/>
        <w:b/>
        <w:i/>
        <w:color w:val="3121A7"/>
        <w:sz w:val="20"/>
      </w:rPr>
      <w:t xml:space="preserve"> Hanover Township Committee on Youth is </w:t>
    </w:r>
    <w:r>
      <w:rPr>
        <w:rFonts w:ascii="Arial" w:hAnsi="Arial" w:cs="Arial"/>
        <w:b/>
        <w:i/>
        <w:color w:val="3121A7"/>
        <w:sz w:val="20"/>
      </w:rPr>
      <w:t>a catalyst for promoting well being among Township youth and families through family education, outreach and the fostering of community connections with an emphasis on positive youth development</w:t>
    </w:r>
    <w:r w:rsidRPr="00BB03A2">
      <w:rPr>
        <w:rFonts w:ascii="Arial" w:hAnsi="Arial" w:cs="Arial"/>
        <w:b/>
        <w:i/>
        <w:color w:val="3121A7"/>
        <w:sz w:val="20"/>
      </w:rPr>
      <w:t>.</w:t>
    </w:r>
  </w:p>
  <w:p w14:paraId="607DC6A4" w14:textId="77777777" w:rsidR="001E6BCA" w:rsidRDefault="00622745" w:rsidP="00AF2B63">
    <w:pPr>
      <w:pStyle w:val="Footer"/>
      <w:tabs>
        <w:tab w:val="clear" w:pos="4680"/>
        <w:tab w:val="clear" w:pos="9360"/>
        <w:tab w:val="left" w:pos="1665"/>
      </w:tabs>
    </w:pPr>
  </w:p>
  <w:p w14:paraId="543A6E00" w14:textId="77777777" w:rsidR="001E6BCA" w:rsidRDefault="006227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8537B" w14:textId="77777777" w:rsidR="00622745" w:rsidRDefault="00622745">
      <w:pPr>
        <w:spacing w:after="0" w:line="240" w:lineRule="auto"/>
      </w:pPr>
      <w:r>
        <w:separator/>
      </w:r>
    </w:p>
  </w:footnote>
  <w:footnote w:type="continuationSeparator" w:id="0">
    <w:p w14:paraId="240F3843" w14:textId="77777777" w:rsidR="00622745" w:rsidRDefault="0062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E1BF" w14:textId="77777777" w:rsidR="001E6BCA" w:rsidRDefault="00747AF5" w:rsidP="0084647D">
    <w:pPr>
      <w:pStyle w:val="Header"/>
      <w:ind w:left="-2160"/>
      <w:rPr>
        <w:noProof/>
      </w:rPr>
    </w:pPr>
    <w:r>
      <w:rPr>
        <w:noProof/>
      </w:rPr>
      <w:drawing>
        <wp:inline distT="0" distB="0" distL="0" distR="0" wp14:anchorId="21DB4EFA" wp14:editId="7571A190">
          <wp:extent cx="168592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90550"/>
                  </a:xfrm>
                  <a:prstGeom prst="rect">
                    <a:avLst/>
                  </a:prstGeom>
                  <a:noFill/>
                  <a:ln>
                    <a:noFill/>
                  </a:ln>
                </pic:spPr>
              </pic:pic>
            </a:graphicData>
          </a:graphic>
        </wp:inline>
      </w:drawing>
    </w:r>
  </w:p>
  <w:p w14:paraId="35BB5240" w14:textId="77777777" w:rsidR="001E6BCA" w:rsidRPr="00BB03A2" w:rsidRDefault="00622745" w:rsidP="00BC6206">
    <w:pPr>
      <w:pStyle w:val="Header"/>
      <w:rPr>
        <w:color w:val="3121A7"/>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37A"/>
    <w:multiLevelType w:val="hybridMultilevel"/>
    <w:tmpl w:val="91F631FC"/>
    <w:lvl w:ilvl="0" w:tplc="450AF4FC">
      <w:start w:val="1"/>
      <w:numFmt w:val="decimal"/>
      <w:lvlText w:val="%1."/>
      <w:lvlJc w:val="left"/>
      <w:pPr>
        <w:ind w:left="360" w:hanging="360"/>
      </w:pPr>
      <w:rPr>
        <w:rFonts w:cs="Times New Roman" w:hint="default"/>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A800552"/>
    <w:multiLevelType w:val="hybridMultilevel"/>
    <w:tmpl w:val="B3381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8442CA7"/>
    <w:multiLevelType w:val="hybridMultilevel"/>
    <w:tmpl w:val="81145E46"/>
    <w:lvl w:ilvl="0" w:tplc="77FC81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EB402A"/>
    <w:multiLevelType w:val="hybridMultilevel"/>
    <w:tmpl w:val="46E04FCA"/>
    <w:lvl w:ilvl="0" w:tplc="E9BC60C8">
      <w:start w:val="1"/>
      <w:numFmt w:val="upperRoman"/>
      <w:lvlText w:val="%1."/>
      <w:lvlJc w:val="left"/>
      <w:pPr>
        <w:tabs>
          <w:tab w:val="num" w:pos="1440"/>
        </w:tabs>
        <w:ind w:left="1440" w:hanging="720"/>
      </w:pPr>
      <w:rPr>
        <w:rFonts w:hint="default"/>
      </w:rPr>
    </w:lvl>
    <w:lvl w:ilvl="1" w:tplc="7C705CB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5"/>
    <w:rsid w:val="00000D8E"/>
    <w:rsid w:val="00012C2E"/>
    <w:rsid w:val="00040352"/>
    <w:rsid w:val="000465B6"/>
    <w:rsid w:val="00065029"/>
    <w:rsid w:val="00090F5A"/>
    <w:rsid w:val="00092389"/>
    <w:rsid w:val="000A721F"/>
    <w:rsid w:val="000B4E10"/>
    <w:rsid w:val="000C08D5"/>
    <w:rsid w:val="000D4DEA"/>
    <w:rsid w:val="000E6B9D"/>
    <w:rsid w:val="001164CF"/>
    <w:rsid w:val="00185FEC"/>
    <w:rsid w:val="001E4944"/>
    <w:rsid w:val="00207A91"/>
    <w:rsid w:val="002105D9"/>
    <w:rsid w:val="00222801"/>
    <w:rsid w:val="002853A2"/>
    <w:rsid w:val="0029784C"/>
    <w:rsid w:val="002A0B8E"/>
    <w:rsid w:val="002F1C96"/>
    <w:rsid w:val="003304E9"/>
    <w:rsid w:val="0036209F"/>
    <w:rsid w:val="0037016F"/>
    <w:rsid w:val="00372BD6"/>
    <w:rsid w:val="00386279"/>
    <w:rsid w:val="00392112"/>
    <w:rsid w:val="003B6C69"/>
    <w:rsid w:val="003B7D9A"/>
    <w:rsid w:val="003C38F1"/>
    <w:rsid w:val="003C4B6D"/>
    <w:rsid w:val="003D31F1"/>
    <w:rsid w:val="003D4EB2"/>
    <w:rsid w:val="003E6B8C"/>
    <w:rsid w:val="003F0538"/>
    <w:rsid w:val="004152CE"/>
    <w:rsid w:val="004243D1"/>
    <w:rsid w:val="004426E8"/>
    <w:rsid w:val="00443588"/>
    <w:rsid w:val="00445298"/>
    <w:rsid w:val="00461C59"/>
    <w:rsid w:val="00487E23"/>
    <w:rsid w:val="004A7CF4"/>
    <w:rsid w:val="004C75D7"/>
    <w:rsid w:val="004D4018"/>
    <w:rsid w:val="004E3A8C"/>
    <w:rsid w:val="004E4707"/>
    <w:rsid w:val="004E611F"/>
    <w:rsid w:val="00527953"/>
    <w:rsid w:val="00550B70"/>
    <w:rsid w:val="005601E2"/>
    <w:rsid w:val="005638F7"/>
    <w:rsid w:val="00591784"/>
    <w:rsid w:val="005964AA"/>
    <w:rsid w:val="005A1F3D"/>
    <w:rsid w:val="005B1462"/>
    <w:rsid w:val="005B337E"/>
    <w:rsid w:val="005B68E2"/>
    <w:rsid w:val="005D2FFE"/>
    <w:rsid w:val="005E1084"/>
    <w:rsid w:val="00601200"/>
    <w:rsid w:val="0061026B"/>
    <w:rsid w:val="00622745"/>
    <w:rsid w:val="006335E1"/>
    <w:rsid w:val="006424C3"/>
    <w:rsid w:val="00643143"/>
    <w:rsid w:val="00643279"/>
    <w:rsid w:val="00650E38"/>
    <w:rsid w:val="00655002"/>
    <w:rsid w:val="00661706"/>
    <w:rsid w:val="00690269"/>
    <w:rsid w:val="006938B1"/>
    <w:rsid w:val="006A0BDA"/>
    <w:rsid w:val="006B3E39"/>
    <w:rsid w:val="006B53E5"/>
    <w:rsid w:val="006C7403"/>
    <w:rsid w:val="00713330"/>
    <w:rsid w:val="00747AF5"/>
    <w:rsid w:val="00757A22"/>
    <w:rsid w:val="007634D7"/>
    <w:rsid w:val="007664A3"/>
    <w:rsid w:val="00767E94"/>
    <w:rsid w:val="0077481A"/>
    <w:rsid w:val="00787B86"/>
    <w:rsid w:val="007A3430"/>
    <w:rsid w:val="007E50CC"/>
    <w:rsid w:val="00826A49"/>
    <w:rsid w:val="0082715E"/>
    <w:rsid w:val="00853457"/>
    <w:rsid w:val="008822BF"/>
    <w:rsid w:val="00883F90"/>
    <w:rsid w:val="00891202"/>
    <w:rsid w:val="00893E72"/>
    <w:rsid w:val="008A5F10"/>
    <w:rsid w:val="008A6A1F"/>
    <w:rsid w:val="008D7572"/>
    <w:rsid w:val="0090682B"/>
    <w:rsid w:val="00944D6C"/>
    <w:rsid w:val="0095623F"/>
    <w:rsid w:val="00960EA4"/>
    <w:rsid w:val="00967456"/>
    <w:rsid w:val="009A3276"/>
    <w:rsid w:val="009D12A1"/>
    <w:rsid w:val="00A05CF9"/>
    <w:rsid w:val="00A103F9"/>
    <w:rsid w:val="00A16CB9"/>
    <w:rsid w:val="00A26159"/>
    <w:rsid w:val="00A26D49"/>
    <w:rsid w:val="00A32BCC"/>
    <w:rsid w:val="00A4477C"/>
    <w:rsid w:val="00A51325"/>
    <w:rsid w:val="00A60101"/>
    <w:rsid w:val="00A63E5C"/>
    <w:rsid w:val="00A6775B"/>
    <w:rsid w:val="00A86945"/>
    <w:rsid w:val="00AB31EC"/>
    <w:rsid w:val="00AC2986"/>
    <w:rsid w:val="00AD00B4"/>
    <w:rsid w:val="00AE41B7"/>
    <w:rsid w:val="00B07C20"/>
    <w:rsid w:val="00B12AA1"/>
    <w:rsid w:val="00B34BB0"/>
    <w:rsid w:val="00B36116"/>
    <w:rsid w:val="00B51D88"/>
    <w:rsid w:val="00B73B1A"/>
    <w:rsid w:val="00B77B51"/>
    <w:rsid w:val="00B8189D"/>
    <w:rsid w:val="00B833CE"/>
    <w:rsid w:val="00B855E3"/>
    <w:rsid w:val="00B879DA"/>
    <w:rsid w:val="00BA17CE"/>
    <w:rsid w:val="00BA4E33"/>
    <w:rsid w:val="00BC4641"/>
    <w:rsid w:val="00BC512C"/>
    <w:rsid w:val="00BC6206"/>
    <w:rsid w:val="00BC6331"/>
    <w:rsid w:val="00BC750E"/>
    <w:rsid w:val="00BD5A38"/>
    <w:rsid w:val="00BE5376"/>
    <w:rsid w:val="00BF4005"/>
    <w:rsid w:val="00C034E2"/>
    <w:rsid w:val="00C04A60"/>
    <w:rsid w:val="00C137B6"/>
    <w:rsid w:val="00C21800"/>
    <w:rsid w:val="00C26EBF"/>
    <w:rsid w:val="00C4077D"/>
    <w:rsid w:val="00C44655"/>
    <w:rsid w:val="00C47041"/>
    <w:rsid w:val="00C66CFF"/>
    <w:rsid w:val="00C72C5D"/>
    <w:rsid w:val="00C80086"/>
    <w:rsid w:val="00C82F62"/>
    <w:rsid w:val="00C85495"/>
    <w:rsid w:val="00C86778"/>
    <w:rsid w:val="00C928D1"/>
    <w:rsid w:val="00C92C81"/>
    <w:rsid w:val="00CB3B66"/>
    <w:rsid w:val="00CC0D64"/>
    <w:rsid w:val="00CE035F"/>
    <w:rsid w:val="00CE1D36"/>
    <w:rsid w:val="00D22CA6"/>
    <w:rsid w:val="00DB492C"/>
    <w:rsid w:val="00DD2B2F"/>
    <w:rsid w:val="00DD3A16"/>
    <w:rsid w:val="00DD4B9C"/>
    <w:rsid w:val="00DF2310"/>
    <w:rsid w:val="00E05581"/>
    <w:rsid w:val="00E30618"/>
    <w:rsid w:val="00E41129"/>
    <w:rsid w:val="00E80248"/>
    <w:rsid w:val="00E8102A"/>
    <w:rsid w:val="00E92A9E"/>
    <w:rsid w:val="00EB7A22"/>
    <w:rsid w:val="00EC01FE"/>
    <w:rsid w:val="00ED59D9"/>
    <w:rsid w:val="00EF7795"/>
    <w:rsid w:val="00F20FEC"/>
    <w:rsid w:val="00F34349"/>
    <w:rsid w:val="00F510AF"/>
    <w:rsid w:val="00F62925"/>
    <w:rsid w:val="00F631D7"/>
    <w:rsid w:val="00F63E5A"/>
    <w:rsid w:val="00F63FC5"/>
    <w:rsid w:val="00F67255"/>
    <w:rsid w:val="00F76A21"/>
    <w:rsid w:val="00F80889"/>
    <w:rsid w:val="00F962AB"/>
    <w:rsid w:val="00FA793D"/>
    <w:rsid w:val="00FB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D2F6"/>
  <w15:docId w15:val="{FC6D5A46-63B2-4180-AA6C-AE8CA4BF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47AF5"/>
    <w:pPr>
      <w:spacing w:after="120"/>
    </w:pPr>
  </w:style>
  <w:style w:type="character" w:customStyle="1" w:styleId="BodyTextChar">
    <w:name w:val="Body Text Char"/>
    <w:basedOn w:val="DefaultParagraphFont"/>
    <w:link w:val="BodyText"/>
    <w:uiPriority w:val="99"/>
    <w:semiHidden/>
    <w:rsid w:val="00747AF5"/>
  </w:style>
  <w:style w:type="paragraph" w:styleId="Header">
    <w:name w:val="header"/>
    <w:basedOn w:val="Normal"/>
    <w:link w:val="HeaderChar"/>
    <w:rsid w:val="00747AF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47AF5"/>
    <w:rPr>
      <w:rFonts w:ascii="Times New Roman" w:eastAsia="Times New Roman" w:hAnsi="Times New Roman" w:cs="Times New Roman"/>
      <w:sz w:val="24"/>
      <w:szCs w:val="24"/>
    </w:rPr>
  </w:style>
  <w:style w:type="paragraph" w:styleId="Footer">
    <w:name w:val="footer"/>
    <w:basedOn w:val="Normal"/>
    <w:link w:val="FooterChar"/>
    <w:uiPriority w:val="99"/>
    <w:rsid w:val="00747AF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47A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7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F5"/>
    <w:rPr>
      <w:rFonts w:ascii="Tahoma" w:hAnsi="Tahoma" w:cs="Tahoma"/>
      <w:sz w:val="16"/>
      <w:szCs w:val="16"/>
    </w:rPr>
  </w:style>
  <w:style w:type="paragraph" w:styleId="ListParagraph">
    <w:name w:val="List Paragraph"/>
    <w:basedOn w:val="Normal"/>
    <w:uiPriority w:val="34"/>
    <w:qFormat/>
    <w:rsid w:val="00A26159"/>
    <w:pPr>
      <w:ind w:left="720"/>
      <w:contextualSpacing/>
    </w:pPr>
  </w:style>
  <w:style w:type="paragraph" w:styleId="Subtitle">
    <w:name w:val="Subtitle"/>
    <w:basedOn w:val="Normal"/>
    <w:next w:val="Normal"/>
    <w:link w:val="SubtitleChar"/>
    <w:uiPriority w:val="11"/>
    <w:qFormat/>
    <w:rsid w:val="009A327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327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Hanover Township</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Ariel Correa</dc:creator>
  <cp:lastModifiedBy>Tina Houdek</cp:lastModifiedBy>
  <cp:revision>2</cp:revision>
  <cp:lastPrinted>2020-02-14T23:06:00Z</cp:lastPrinted>
  <dcterms:created xsi:type="dcterms:W3CDTF">2020-11-19T15:28:00Z</dcterms:created>
  <dcterms:modified xsi:type="dcterms:W3CDTF">2020-11-19T15:28:00Z</dcterms:modified>
</cp:coreProperties>
</file>